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ind w:left="566.9291338582675" w:right="283.34645669291376" w:firstLine="0"/>
        <w:rPr>
          <w:b w:val="1"/>
          <w:color w:val="000000"/>
          <w:sz w:val="26"/>
          <w:szCs w:val="26"/>
        </w:rPr>
      </w:pPr>
      <w:bookmarkStart w:colFirst="0" w:colLast="0" w:name="_bcep5fmn81pz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1. Core Concept</w:t>
      </w:r>
    </w:p>
    <w:p w:rsidR="00000000" w:rsidDel="00000000" w:rsidP="00000000" w:rsidRDefault="00000000" w:rsidRPr="00000000" w14:paraId="00000002">
      <w:pPr>
        <w:numPr>
          <w:ilvl w:val="0"/>
          <w:numId w:val="4"/>
        </w:numPr>
        <w:spacing w:after="0" w:afterAutospacing="0" w:before="24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Write a single phrase that captures the essence of the campaign:</w:t>
        <w:br w:type="textWrapping"/>
        <w:br w:type="textWrapping"/>
        <w:br w:type="textWrapping"/>
        <w:t xml:space="preserve"> “This is a story about __________________________.”</w:t>
        <w:br w:type="textWrapping"/>
        <w:br w:type="textWrapping"/>
      </w:r>
    </w:p>
    <w:p w:rsidR="00000000" w:rsidDel="00000000" w:rsidP="00000000" w:rsidRDefault="00000000" w:rsidRPr="00000000" w14:paraId="00000003">
      <w:pPr>
        <w:numPr>
          <w:ilvl w:val="0"/>
          <w:numId w:val="4"/>
        </w:numPr>
        <w:spacing w:after="240" w:before="0" w:beforeAutospacing="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What emotional tone does it carry? (grim, hopeful, tragic, wondrous, political, survivalist):</w:t>
        <w:br w:type="textWrapping"/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4">
      <w:pPr>
        <w:ind w:left="566.9291338582675" w:right="283.34645669291376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Rule="auto"/>
        <w:ind w:left="566.9291338582675" w:right="283.34645669291376" w:firstLine="0"/>
        <w:rPr>
          <w:b w:val="1"/>
          <w:color w:val="000000"/>
          <w:sz w:val="26"/>
          <w:szCs w:val="26"/>
        </w:rPr>
      </w:pPr>
      <w:bookmarkStart w:colFirst="0" w:colLast="0" w:name="_dqfopt7lh9t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2. The World and Its Wounds</w:t>
      </w:r>
    </w:p>
    <w:p w:rsidR="00000000" w:rsidDel="00000000" w:rsidP="00000000" w:rsidRDefault="00000000" w:rsidRPr="00000000" w14:paraId="00000006">
      <w:pPr>
        <w:numPr>
          <w:ilvl w:val="0"/>
          <w:numId w:val="7"/>
        </w:numPr>
        <w:spacing w:after="0" w:afterAutospacing="0" w:before="24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What scar or catastrophe shapes the land?</w:t>
        <w:br w:type="textWrapping"/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7"/>
        </w:numPr>
        <w:spacing w:after="0" w:afterAutospacing="0" w:before="0" w:beforeAutospacing="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What still lingers from it (ruins, curses, broken alliances, monsters)?</w:t>
        <w:br w:type="textWrapping"/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7"/>
        </w:numPr>
        <w:spacing w:after="240" w:before="0" w:beforeAutospacing="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What is worth saving here?</w:t>
        <w:br w:type="textWrapping"/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9">
      <w:pPr>
        <w:ind w:left="566.9291338582675" w:right="283.34645669291376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before="280" w:lineRule="auto"/>
        <w:ind w:left="566.9291338582675" w:right="283.34645669291376" w:firstLine="0"/>
        <w:rPr>
          <w:b w:val="1"/>
          <w:color w:val="000000"/>
          <w:sz w:val="26"/>
          <w:szCs w:val="26"/>
        </w:rPr>
      </w:pPr>
      <w:bookmarkStart w:colFirst="0" w:colLast="0" w:name="_pir56u4u0c50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3. The Central Tension</w:t>
      </w:r>
    </w:p>
    <w:p w:rsidR="00000000" w:rsidDel="00000000" w:rsidP="00000000" w:rsidRDefault="00000000" w:rsidRPr="00000000" w14:paraId="0000000B">
      <w:pPr>
        <w:numPr>
          <w:ilvl w:val="0"/>
          <w:numId w:val="11"/>
        </w:numPr>
        <w:spacing w:after="240" w:before="24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Write 1–2 open questions that keep pressure on the world:</w:t>
        <w:br w:type="textWrapping"/>
        <w:br w:type="textWrapping"/>
        <w:br w:type="textWrapping"/>
        <w:t xml:space="preserve"> “Will _______________________________ survive?”</w:t>
        <w:br w:type="textWrapping"/>
        <w:t xml:space="preserve"> “What will happen when ________________________?”</w:t>
        <w:br w:type="textWrapping"/>
        <w:br w:type="textWrapping"/>
      </w:r>
    </w:p>
    <w:p w:rsidR="00000000" w:rsidDel="00000000" w:rsidP="00000000" w:rsidRDefault="00000000" w:rsidRPr="00000000" w14:paraId="0000000C">
      <w:pPr>
        <w:ind w:left="566.9291338582675" w:right="283.34645669291376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before="280" w:lineRule="auto"/>
        <w:ind w:left="566.9291338582675" w:right="283.34645669291376" w:firstLine="0"/>
        <w:rPr>
          <w:b w:val="1"/>
          <w:color w:val="000000"/>
          <w:sz w:val="26"/>
          <w:szCs w:val="26"/>
        </w:rPr>
      </w:pPr>
      <w:bookmarkStart w:colFirst="0" w:colLast="0" w:name="_e4j4sr7v8v1w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4. Factions and Forces</w:t>
      </w:r>
    </w:p>
    <w:p w:rsidR="00000000" w:rsidDel="00000000" w:rsidP="00000000" w:rsidRDefault="00000000" w:rsidRPr="00000000" w14:paraId="0000000E">
      <w:pPr>
        <w:spacing w:after="240" w:before="240" w:lineRule="auto"/>
        <w:ind w:left="566.9291338582675" w:right="283.34645669291376" w:firstLine="0"/>
        <w:rPr/>
      </w:pPr>
      <w:r w:rsidDel="00000000" w:rsidR="00000000" w:rsidRPr="00000000">
        <w:rPr>
          <w:rtl w:val="0"/>
        </w:rPr>
        <w:t xml:space="preserve">List 3–5 groups or entities that represent sides of the tension. For each: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24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Name: _______________________________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What do they want? ___________________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How are they dangerous? ______________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How might they tempt or help the characters? _________</w:t>
        <w:br w:type="textWrapping"/>
      </w:r>
    </w:p>
    <w:p w:rsidR="00000000" w:rsidDel="00000000" w:rsidP="00000000" w:rsidRDefault="00000000" w:rsidRPr="00000000" w14:paraId="00000013">
      <w:pPr>
        <w:ind w:left="566.9291338582675" w:right="283.34645669291376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280" w:lineRule="auto"/>
        <w:ind w:left="566.9291338582675" w:right="283.34645669291376" w:firstLine="0"/>
        <w:rPr>
          <w:b w:val="1"/>
          <w:color w:val="000000"/>
          <w:sz w:val="26"/>
          <w:szCs w:val="26"/>
        </w:rPr>
      </w:pPr>
      <w:bookmarkStart w:colFirst="0" w:colLast="0" w:name="_c09clnszwi74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5. The Places of Play</w:t>
      </w:r>
    </w:p>
    <w:p w:rsidR="00000000" w:rsidDel="00000000" w:rsidP="00000000" w:rsidRDefault="00000000" w:rsidRPr="00000000" w14:paraId="00000015">
      <w:pPr>
        <w:spacing w:after="240" w:before="240" w:lineRule="auto"/>
        <w:ind w:left="566.9291338582675" w:right="283.34645669291376" w:firstLine="0"/>
        <w:rPr/>
      </w:pPr>
      <w:r w:rsidDel="00000000" w:rsidR="00000000" w:rsidRPr="00000000">
        <w:rPr>
          <w:rtl w:val="0"/>
        </w:rPr>
        <w:t xml:space="preserve">Choose at least three:</w:t>
      </w:r>
    </w:p>
    <w:p w:rsidR="00000000" w:rsidDel="00000000" w:rsidP="00000000" w:rsidRDefault="00000000" w:rsidRPr="00000000" w14:paraId="00000016">
      <w:pPr>
        <w:numPr>
          <w:ilvl w:val="0"/>
          <w:numId w:val="8"/>
        </w:numPr>
        <w:spacing w:after="0" w:afterAutospacing="0" w:before="24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Hub / safe haven: _______________________________</w:t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8"/>
        </w:numPr>
        <w:spacing w:after="0" w:afterAutospacing="0" w:before="0" w:beforeAutospacing="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Frontier / wilderness: ____________________________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8"/>
        </w:numPr>
        <w:spacing w:after="240" w:before="0" w:beforeAutospacing="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Site of power / mystery: __________________________</w:t>
        <w:br w:type="textWrapping"/>
      </w:r>
    </w:p>
    <w:p w:rsidR="00000000" w:rsidDel="00000000" w:rsidP="00000000" w:rsidRDefault="00000000" w:rsidRPr="00000000" w14:paraId="00000019">
      <w:pPr>
        <w:spacing w:after="240" w:before="240" w:lineRule="auto"/>
        <w:ind w:left="566.9291338582675" w:right="283.34645669291376" w:firstLine="0"/>
        <w:rPr/>
      </w:pPr>
      <w:r w:rsidDel="00000000" w:rsidR="00000000" w:rsidRPr="00000000">
        <w:rPr>
          <w:rtl w:val="0"/>
        </w:rPr>
        <w:t xml:space="preserve">For each, note what makes it </w:t>
      </w:r>
      <w:r w:rsidDel="00000000" w:rsidR="00000000" w:rsidRPr="00000000">
        <w:rPr>
          <w:i w:val="1"/>
          <w:rtl w:val="0"/>
        </w:rPr>
        <w:t xml:space="preserve">alive</w:t>
      </w:r>
      <w:r w:rsidDel="00000000" w:rsidR="00000000" w:rsidRPr="00000000">
        <w:rPr>
          <w:rtl w:val="0"/>
        </w:rPr>
        <w:t xml:space="preserve"> (what could change here?):</w:t>
      </w:r>
    </w:p>
    <w:p w:rsidR="00000000" w:rsidDel="00000000" w:rsidP="00000000" w:rsidRDefault="00000000" w:rsidRPr="00000000" w14:paraId="0000001A">
      <w:pPr>
        <w:ind w:left="566.9291338582675" w:right="283.34645669291376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566.9291338582675" w:right="283.34645669291376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spacing w:before="280" w:lineRule="auto"/>
        <w:ind w:left="566.9291338582675" w:right="283.34645669291376" w:firstLine="0"/>
        <w:rPr>
          <w:b w:val="1"/>
          <w:color w:val="000000"/>
          <w:sz w:val="26"/>
          <w:szCs w:val="26"/>
        </w:rPr>
      </w:pPr>
      <w:bookmarkStart w:colFirst="0" w:colLast="0" w:name="_mtfbdj4k93rf" w:id="5"/>
      <w:bookmarkEnd w:id="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6. Player Hooks and Themes</w:t>
      </w:r>
    </w:p>
    <w:p w:rsidR="00000000" w:rsidDel="00000000" w:rsidP="00000000" w:rsidRDefault="00000000" w:rsidRPr="00000000" w14:paraId="0000001D">
      <w:pPr>
        <w:spacing w:after="240" w:before="240" w:lineRule="auto"/>
        <w:ind w:left="566.9291338582675" w:right="283.34645669291376" w:firstLine="0"/>
        <w:rPr/>
      </w:pPr>
      <w:r w:rsidDel="00000000" w:rsidR="00000000" w:rsidRPr="00000000">
        <w:rPr>
          <w:rtl w:val="0"/>
        </w:rPr>
        <w:t xml:space="preserve">Write questions to tie characters directly into the frame.</w:t>
        <w:br w:type="textWrapping"/>
        <w:t xml:space="preserve"> Examples:</w:t>
      </w:r>
    </w:p>
    <w:p w:rsidR="00000000" w:rsidDel="00000000" w:rsidP="00000000" w:rsidRDefault="00000000" w:rsidRPr="00000000" w14:paraId="0000001E">
      <w:pPr>
        <w:numPr>
          <w:ilvl w:val="0"/>
          <w:numId w:val="10"/>
        </w:numPr>
        <w:spacing w:after="0" w:afterAutospacing="0" w:before="24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“Who here still remembers you, and what do they want from you?”</w:t>
        <w:br w:type="textWrapping"/>
      </w:r>
    </w:p>
    <w:p w:rsidR="00000000" w:rsidDel="00000000" w:rsidP="00000000" w:rsidRDefault="00000000" w:rsidRPr="00000000" w14:paraId="0000001F">
      <w:pPr>
        <w:numPr>
          <w:ilvl w:val="0"/>
          <w:numId w:val="10"/>
        </w:numPr>
        <w:spacing w:after="0" w:afterAutospacing="0" w:before="0" w:beforeAutospacing="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“What do you fear the most in this land?”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10"/>
        </w:numPr>
        <w:spacing w:after="240" w:before="0" w:beforeAutospacing="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“What do you hope to protect, even if it costs you everything?”</w:t>
        <w:br w:type="textWrapping"/>
      </w:r>
    </w:p>
    <w:p w:rsidR="00000000" w:rsidDel="00000000" w:rsidP="00000000" w:rsidRDefault="00000000" w:rsidRPr="00000000" w14:paraId="00000021">
      <w:pPr>
        <w:spacing w:after="240" w:before="240" w:lineRule="auto"/>
        <w:ind w:left="566.9291338582675" w:right="283.34645669291376" w:firstLine="0"/>
        <w:rPr/>
      </w:pPr>
      <w:r w:rsidDel="00000000" w:rsidR="00000000" w:rsidRPr="00000000">
        <w:rPr>
          <w:rtl w:val="0"/>
        </w:rPr>
        <w:t xml:space="preserve">Create 3–5 hooks of your own: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afterAutospacing="0" w:before="240" w:lineRule="auto"/>
        <w:ind w:left="566.9291338582675" w:right="283.34645669291376" w:firstLine="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0" w:afterAutospacing="0" w:before="0" w:beforeAutospacing="0" w:lineRule="auto"/>
        <w:ind w:left="566.9291338582675" w:right="283.34645669291376" w:firstLine="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0" w:afterAutospacing="0" w:before="0" w:beforeAutospacing="0" w:lineRule="auto"/>
        <w:ind w:left="566.9291338582675" w:right="283.34645669291376" w:firstLine="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0" w:afterAutospacing="0" w:before="0" w:beforeAutospacing="0" w:lineRule="auto"/>
        <w:ind w:left="566.9291338582675" w:right="283.34645669291376" w:firstLine="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spacing w:after="240" w:before="0" w:beforeAutospacing="0" w:lineRule="auto"/>
        <w:ind w:left="566.9291338582675" w:right="283.34645669291376" w:firstLine="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566.9291338582675" w:right="283.34645669291376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3"/>
        <w:keepNext w:val="0"/>
        <w:keepLines w:val="0"/>
        <w:spacing w:before="280" w:lineRule="auto"/>
        <w:ind w:left="566.9291338582675" w:right="283.34645669291376" w:firstLine="0"/>
        <w:rPr>
          <w:b w:val="1"/>
          <w:color w:val="000000"/>
          <w:sz w:val="26"/>
          <w:szCs w:val="26"/>
        </w:rPr>
      </w:pPr>
      <w:bookmarkStart w:colFirst="0" w:colLast="0" w:name="_bgexvywuxa35" w:id="6"/>
      <w:bookmarkEnd w:id="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7. The Arc of Play</w:t>
      </w:r>
    </w:p>
    <w:p w:rsidR="00000000" w:rsidDel="00000000" w:rsidP="00000000" w:rsidRDefault="00000000" w:rsidRPr="00000000" w14:paraId="00000029">
      <w:pPr>
        <w:spacing w:after="240" w:before="240" w:lineRule="auto"/>
        <w:ind w:left="566.9291338582675" w:right="283.34645669291376" w:firstLine="0"/>
        <w:rPr/>
      </w:pPr>
      <w:r w:rsidDel="00000000" w:rsidR="00000000" w:rsidRPr="00000000">
        <w:rPr>
          <w:rtl w:val="0"/>
        </w:rPr>
        <w:t xml:space="preserve">Sketch how the campaign could naturally unfold:</w:t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spacing w:after="0" w:afterAutospacing="0" w:before="240" w:lineRule="auto"/>
        <w:ind w:left="566.9291338582675" w:right="283.34645669291376" w:firstLine="0"/>
      </w:pPr>
      <w:r w:rsidDel="00000000" w:rsidR="00000000" w:rsidRPr="00000000">
        <w:rPr>
          <w:i w:val="1"/>
          <w:rtl w:val="0"/>
        </w:rPr>
        <w:t xml:space="preserve">Stage One: Discovery</w:t>
      </w:r>
      <w:r w:rsidDel="00000000" w:rsidR="00000000" w:rsidRPr="00000000">
        <w:rPr>
          <w:rtl w:val="0"/>
        </w:rPr>
        <w:t xml:space="preserve"> – what do players first learn?</w:t>
        <w:br w:type="textWrapping"/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spacing w:after="0" w:afterAutospacing="0" w:before="0" w:beforeAutospacing="0" w:lineRule="auto"/>
        <w:ind w:left="566.9291338582675" w:right="283.34645669291376" w:firstLine="0"/>
      </w:pPr>
      <w:r w:rsidDel="00000000" w:rsidR="00000000" w:rsidRPr="00000000">
        <w:rPr>
          <w:i w:val="1"/>
          <w:rtl w:val="0"/>
        </w:rPr>
        <w:t xml:space="preserve">Stage Two: Escalation</w:t>
      </w:r>
      <w:r w:rsidDel="00000000" w:rsidR="00000000" w:rsidRPr="00000000">
        <w:rPr>
          <w:rtl w:val="0"/>
        </w:rPr>
        <w:t xml:space="preserve"> – what makes things worse?</w:t>
        <w:br w:type="textWrapping"/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spacing w:after="240" w:before="0" w:beforeAutospacing="0" w:lineRule="auto"/>
        <w:ind w:left="566.9291338582675" w:right="283.34645669291376" w:firstLine="0"/>
      </w:pPr>
      <w:r w:rsidDel="00000000" w:rsidR="00000000" w:rsidRPr="00000000">
        <w:rPr>
          <w:i w:val="1"/>
          <w:rtl w:val="0"/>
        </w:rPr>
        <w:t xml:space="preserve">Stage Three: Reckoning</w:t>
      </w:r>
      <w:r w:rsidDel="00000000" w:rsidR="00000000" w:rsidRPr="00000000">
        <w:rPr>
          <w:rtl w:val="0"/>
        </w:rPr>
        <w:t xml:space="preserve"> – what must finally be decided?</w:t>
        <w:br w:type="textWrapping"/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2D">
      <w:pPr>
        <w:ind w:left="566.9291338582675" w:right="283.34645669291376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3"/>
        <w:keepNext w:val="0"/>
        <w:keepLines w:val="0"/>
        <w:spacing w:before="280" w:lineRule="auto"/>
        <w:ind w:left="566.9291338582675" w:right="283.34645669291376" w:firstLine="0"/>
        <w:rPr>
          <w:b w:val="1"/>
          <w:color w:val="000000"/>
          <w:sz w:val="26"/>
          <w:szCs w:val="26"/>
        </w:rPr>
      </w:pPr>
      <w:bookmarkStart w:colFirst="0" w:colLast="0" w:name="_czcsm9ruaymm" w:id="7"/>
      <w:bookmarkEnd w:id="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8. Tone and Safety</w:t>
      </w:r>
    </w:p>
    <w:p w:rsidR="00000000" w:rsidDel="00000000" w:rsidP="00000000" w:rsidRDefault="00000000" w:rsidRPr="00000000" w14:paraId="0000002F">
      <w:pPr>
        <w:numPr>
          <w:ilvl w:val="0"/>
          <w:numId w:val="5"/>
        </w:numPr>
        <w:spacing w:after="0" w:afterAutospacing="0" w:before="24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Tone (circle or add): hopeful, tragic, political, mysterious, survival, mythic, grim.</w:t>
        <w:br w:type="textWrapping"/>
      </w:r>
    </w:p>
    <w:p w:rsidR="00000000" w:rsidDel="00000000" w:rsidP="00000000" w:rsidRDefault="00000000" w:rsidRPr="00000000" w14:paraId="00000030">
      <w:pPr>
        <w:numPr>
          <w:ilvl w:val="0"/>
          <w:numId w:val="5"/>
        </w:numPr>
        <w:spacing w:after="0" w:afterAutospacing="0" w:before="0" w:beforeAutospacing="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Boundaries (what we won’t explore): ___________________________</w:t>
        <w:br w:type="textWrapping"/>
      </w:r>
    </w:p>
    <w:p w:rsidR="00000000" w:rsidDel="00000000" w:rsidP="00000000" w:rsidRDefault="00000000" w:rsidRPr="00000000" w14:paraId="00000031">
      <w:pPr>
        <w:numPr>
          <w:ilvl w:val="0"/>
          <w:numId w:val="5"/>
        </w:numPr>
        <w:spacing w:after="240" w:before="0" w:beforeAutospacing="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Themes we want to spotlight: _________________________________</w:t>
        <w:br w:type="textWrapping"/>
      </w:r>
    </w:p>
    <w:p w:rsidR="00000000" w:rsidDel="00000000" w:rsidP="00000000" w:rsidRDefault="00000000" w:rsidRPr="00000000" w14:paraId="00000032">
      <w:pPr>
        <w:ind w:left="566.9291338582675" w:right="283.34645669291376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3"/>
        <w:keepNext w:val="0"/>
        <w:keepLines w:val="0"/>
        <w:spacing w:before="280" w:lineRule="auto"/>
        <w:ind w:left="566.9291338582675" w:right="283.34645669291376" w:firstLine="0"/>
        <w:rPr>
          <w:b w:val="1"/>
          <w:color w:val="000000"/>
          <w:sz w:val="26"/>
          <w:szCs w:val="26"/>
        </w:rPr>
      </w:pPr>
      <w:bookmarkStart w:colFirst="0" w:colLast="0" w:name="_qnekeu6yr4nx" w:id="8"/>
      <w:bookmarkEnd w:id="8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9. Recurring Motifs</w:t>
      </w:r>
    </w:p>
    <w:p w:rsidR="00000000" w:rsidDel="00000000" w:rsidP="00000000" w:rsidRDefault="00000000" w:rsidRPr="00000000" w14:paraId="00000034">
      <w:pPr>
        <w:spacing w:after="240" w:before="240" w:lineRule="auto"/>
        <w:ind w:left="566.9291338582675" w:right="283.34645669291376" w:firstLine="0"/>
        <w:rPr/>
      </w:pPr>
      <w:r w:rsidDel="00000000" w:rsidR="00000000" w:rsidRPr="00000000">
        <w:rPr>
          <w:rtl w:val="0"/>
        </w:rPr>
        <w:t xml:space="preserve">Pick 2–3 symbols, images, or feelings that echo throughout play:</w:t>
      </w:r>
    </w:p>
    <w:p w:rsidR="00000000" w:rsidDel="00000000" w:rsidP="00000000" w:rsidRDefault="00000000" w:rsidRPr="00000000" w14:paraId="00000035">
      <w:pPr>
        <w:numPr>
          <w:ilvl w:val="0"/>
          <w:numId w:val="9"/>
        </w:numPr>
        <w:spacing w:after="0" w:afterAutospacing="0" w:before="240" w:lineRule="auto"/>
        <w:ind w:left="566.9291338582675" w:right="283.34645669291376" w:firstLine="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9"/>
        </w:numPr>
        <w:spacing w:after="0" w:afterAutospacing="0" w:before="0" w:beforeAutospacing="0" w:lineRule="auto"/>
        <w:ind w:left="566.9291338582675" w:right="283.34645669291376" w:firstLine="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9"/>
        </w:numPr>
        <w:spacing w:after="240" w:before="0" w:beforeAutospacing="0" w:lineRule="auto"/>
        <w:ind w:left="566.9291338582675" w:right="283.34645669291376" w:firstLine="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566.9291338582675" w:right="283.34645669291376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3"/>
        <w:keepNext w:val="0"/>
        <w:keepLines w:val="0"/>
        <w:spacing w:before="280" w:lineRule="auto"/>
        <w:ind w:left="566.9291338582675" w:right="283.34645669291376" w:firstLine="0"/>
        <w:rPr>
          <w:b w:val="1"/>
          <w:color w:val="000000"/>
          <w:sz w:val="26"/>
          <w:szCs w:val="26"/>
        </w:rPr>
      </w:pPr>
      <w:bookmarkStart w:colFirst="0" w:colLast="0" w:name="_fzxo6b7p6iqv" w:id="9"/>
      <w:bookmarkEnd w:id="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10. Flexibility Check</w:t>
      </w:r>
    </w:p>
    <w:p w:rsidR="00000000" w:rsidDel="00000000" w:rsidP="00000000" w:rsidRDefault="00000000" w:rsidRPr="00000000" w14:paraId="0000003A">
      <w:pPr>
        <w:spacing w:after="240" w:before="240" w:lineRule="auto"/>
        <w:ind w:left="566.9291338582675" w:right="283.34645669291376" w:firstLine="0"/>
        <w:rPr/>
      </w:pPr>
      <w:r w:rsidDel="00000000" w:rsidR="00000000" w:rsidRPr="00000000">
        <w:rPr>
          <w:rtl w:val="0"/>
        </w:rPr>
        <w:t xml:space="preserve">Ask yourself: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spacing w:after="0" w:afterAutospacing="0" w:before="24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If players ignore the “expected” path, does the frame still hold?</w:t>
        <w:br w:type="textWrapping"/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spacing w:after="0" w:afterAutospacing="0" w:before="0" w:beforeAutospacing="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Can each faction or location evolve in at least two different directions?</w:t>
        <w:br w:type="textWrapping"/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spacing w:after="240" w:before="0" w:beforeAutospacing="0" w:lineRule="auto"/>
        <w:ind w:left="566.9291338582675" w:right="283.34645669291376" w:firstLine="0"/>
      </w:pPr>
      <w:r w:rsidDel="00000000" w:rsidR="00000000" w:rsidRPr="00000000">
        <w:rPr>
          <w:rtl w:val="0"/>
        </w:rPr>
        <w:t xml:space="preserve">Does the campaign still make sense if the characters succeed </w:t>
      </w:r>
      <w:r w:rsidDel="00000000" w:rsidR="00000000" w:rsidRPr="00000000">
        <w:rPr>
          <w:i w:val="1"/>
          <w:rtl w:val="0"/>
        </w:rPr>
        <w:t xml:space="preserve">or</w:t>
      </w:r>
      <w:r w:rsidDel="00000000" w:rsidR="00000000" w:rsidRPr="00000000">
        <w:rPr>
          <w:rtl w:val="0"/>
        </w:rPr>
        <w:t xml:space="preserve"> fail?</w:t>
        <w:br w:type="textWrapping"/>
      </w:r>
    </w:p>
    <w:p w:rsidR="00000000" w:rsidDel="00000000" w:rsidP="00000000" w:rsidRDefault="00000000" w:rsidRPr="00000000" w14:paraId="0000003E">
      <w:pPr>
        <w:ind w:left="566.9291338582675" w:right="283.34645669291376" w:firstLine="0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283.46456692913387" w:top="283.46456692913387" w:left="566.9291338582677" w:right="283.4645669291338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